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26F8" w14:textId="45A20CE1" w:rsidR="00F80DEE" w:rsidRPr="00F80DEE" w:rsidRDefault="00F80DEE" w:rsidP="00F6329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F80DEE">
        <w:rPr>
          <w:rFonts w:ascii="Arial" w:hAnsi="Arial" w:cs="Arial"/>
          <w:b/>
          <w:color w:val="000000"/>
          <w:sz w:val="24"/>
          <w:szCs w:val="24"/>
        </w:rPr>
        <w:t xml:space="preserve">Figure </w:t>
      </w:r>
      <w:r w:rsidR="0017266E">
        <w:rPr>
          <w:rFonts w:ascii="Arial" w:hAnsi="Arial" w:cs="Arial"/>
          <w:b/>
          <w:color w:val="000000"/>
          <w:sz w:val="24"/>
          <w:szCs w:val="24"/>
        </w:rPr>
        <w:t>7A</w:t>
      </w:r>
      <w:r w:rsidR="004643B5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F21379">
        <w:rPr>
          <w:rFonts w:ascii="Arial" w:hAnsi="Arial" w:cs="Arial"/>
          <w:b/>
          <w:color w:val="000000"/>
          <w:sz w:val="24"/>
          <w:szCs w:val="24"/>
          <w:u w:val="single"/>
        </w:rPr>
        <w:t>GAPDH</w:t>
      </w:r>
      <w:r w:rsidRPr="00F80DEE">
        <w:rPr>
          <w:rFonts w:ascii="Arial" w:hAnsi="Arial" w:cs="Arial"/>
          <w:b/>
          <w:color w:val="000000"/>
          <w:sz w:val="24"/>
          <w:szCs w:val="24"/>
        </w:rPr>
        <w:t>: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This file contains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full raw unedited gel </w:t>
      </w:r>
      <w:r w:rsidR="004643B5">
        <w:rPr>
          <w:rFonts w:ascii="Arial" w:hAnsi="Arial" w:cs="Arial"/>
          <w:color w:val="000000"/>
          <w:sz w:val="24"/>
          <w:szCs w:val="24"/>
        </w:rPr>
        <w:t>scanned to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Image Studio</w:t>
      </w:r>
      <w:r w:rsidR="004643B5" w:rsidRPr="004643B5">
        <w:rPr>
          <w:rFonts w:ascii="Arial" w:hAnsi="Arial" w:cs="Arial"/>
          <w:color w:val="000000"/>
          <w:sz w:val="24"/>
          <w:szCs w:val="24"/>
          <w:vertAlign w:val="superscript"/>
        </w:rPr>
        <w:t>TM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Lite as well as the uncropped gel saved as a JPG file.</w:t>
      </w:r>
    </w:p>
    <w:sectPr w:rsidR="00F80DEE" w:rsidRPr="00F80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EE"/>
    <w:rsid w:val="00084B6C"/>
    <w:rsid w:val="000E517D"/>
    <w:rsid w:val="000E5412"/>
    <w:rsid w:val="0017266E"/>
    <w:rsid w:val="004643B5"/>
    <w:rsid w:val="006E6EE9"/>
    <w:rsid w:val="00734ED9"/>
    <w:rsid w:val="00790C4F"/>
    <w:rsid w:val="00960341"/>
    <w:rsid w:val="00AA340D"/>
    <w:rsid w:val="00AC21C9"/>
    <w:rsid w:val="00C10759"/>
    <w:rsid w:val="00C12EF1"/>
    <w:rsid w:val="00DC32A2"/>
    <w:rsid w:val="00E11A33"/>
    <w:rsid w:val="00F21379"/>
    <w:rsid w:val="00F6329A"/>
    <w:rsid w:val="00F8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49F4"/>
  <w15:chartTrackingRefBased/>
  <w15:docId w15:val="{8A7D7C71-B267-40F5-A65A-3417F062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>Cincinnati Children's Hospital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Emmert, Marianne</dc:creator>
  <cp:keywords/>
  <dc:description/>
  <cp:lastModifiedBy>Qingnian Goh</cp:lastModifiedBy>
  <cp:revision>2</cp:revision>
  <dcterms:created xsi:type="dcterms:W3CDTF">2022-10-26T12:50:00Z</dcterms:created>
  <dcterms:modified xsi:type="dcterms:W3CDTF">2022-10-26T12:50:00Z</dcterms:modified>
</cp:coreProperties>
</file>